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spacing w:after="312" w:afterLine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标准名称：《基因识别数据分类分级指南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 xml:space="preserve">》 </w:t>
      </w:r>
      <w:r>
        <w:rPr>
          <w:rFonts w:asciiTheme="minorEastAsia" w:hAnsiTheme="minorEastAsia" w:eastAsiaTheme="minorEastAsia"/>
          <w:sz w:val="24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4"/>
        </w:rPr>
        <w:t>填报日期：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年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57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C773C"/>
    <w:rsid w:val="008D3FFB"/>
    <w:rsid w:val="008F605B"/>
    <w:rsid w:val="00935266"/>
    <w:rsid w:val="00960F41"/>
    <w:rsid w:val="00967AD2"/>
    <w:rsid w:val="00971E9D"/>
    <w:rsid w:val="00975071"/>
    <w:rsid w:val="009D373E"/>
    <w:rsid w:val="00A068EB"/>
    <w:rsid w:val="00A14C31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72D86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94C93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6927994"/>
    <w:rsid w:val="19274ECA"/>
    <w:rsid w:val="3C547837"/>
    <w:rsid w:val="3C6B541E"/>
    <w:rsid w:val="41166258"/>
    <w:rsid w:val="426B6130"/>
    <w:rsid w:val="4C73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果汁加满呐。</cp:lastModifiedBy>
  <dcterms:modified xsi:type="dcterms:W3CDTF">2023-10-07T10:03:04Z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F3C0DF4937C5435B8A2D7636AF9916F1_12</vt:lpwstr>
  </property>
</Properties>
</file>